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46" w:rsidRDefault="002A64AE" w:rsidP="00207B6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16C5F" w:rsidRPr="00207B6D" w:rsidRDefault="00A16C5F" w:rsidP="00207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B6D">
        <w:rPr>
          <w:rFonts w:ascii="Times New Roman" w:eastAsia="Times New Roman" w:hAnsi="Times New Roman" w:cs="Times New Roman"/>
          <w:b/>
          <w:sz w:val="28"/>
          <w:szCs w:val="28"/>
        </w:rPr>
        <w:t xml:space="preserve">Доклад </w:t>
      </w:r>
    </w:p>
    <w:p w:rsidR="00A16C5F" w:rsidRPr="001905A0" w:rsidRDefault="00A16C5F" w:rsidP="00207B6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905A0">
        <w:rPr>
          <w:rFonts w:ascii="Times New Roman" w:eastAsia="Times New Roman" w:hAnsi="Times New Roman" w:cs="Times New Roman"/>
          <w:b/>
          <w:sz w:val="28"/>
          <w:szCs w:val="28"/>
        </w:rPr>
        <w:t xml:space="preserve">о деятельности комиссии </w:t>
      </w:r>
      <w:r w:rsidR="001905A0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1905A0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противодействи</w:t>
      </w:r>
      <w:r w:rsidR="001905A0">
        <w:rPr>
          <w:rFonts w:ascii="Times New Roman" w:eastAsia="Times New Roman" w:hAnsi="Times New Roman" w:cs="Times New Roman"/>
          <w:b/>
          <w:sz w:val="28"/>
          <w:szCs w:val="28"/>
        </w:rPr>
        <w:t>ю</w:t>
      </w:r>
      <w:r w:rsidRPr="001905A0">
        <w:rPr>
          <w:rFonts w:ascii="Times New Roman" w:eastAsia="Times New Roman" w:hAnsi="Times New Roman" w:cs="Times New Roman"/>
          <w:b/>
          <w:sz w:val="28"/>
          <w:szCs w:val="28"/>
        </w:rPr>
        <w:t xml:space="preserve"> коррупции </w:t>
      </w:r>
      <w:r w:rsidR="003F67F0" w:rsidRPr="001905A0">
        <w:rPr>
          <w:rFonts w:ascii="Times New Roman" w:eastAsia="Times New Roman" w:hAnsi="Times New Roman" w:cs="Times New Roman"/>
          <w:b/>
          <w:sz w:val="28"/>
          <w:szCs w:val="28"/>
        </w:rPr>
        <w:t>за</w:t>
      </w:r>
      <w:r w:rsidRPr="001905A0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 w:rsidR="00402D0F" w:rsidRPr="001905A0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E00CF1" w:rsidRPr="001905A0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1905A0">
        <w:rPr>
          <w:rFonts w:ascii="Times New Roman" w:eastAsia="Times New Roman" w:hAnsi="Times New Roman" w:cs="Times New Roman"/>
          <w:b/>
          <w:sz w:val="28"/>
          <w:szCs w:val="28"/>
        </w:rPr>
        <w:t xml:space="preserve"> г</w:t>
      </w:r>
      <w:r w:rsidR="001905A0">
        <w:rPr>
          <w:rFonts w:ascii="Times New Roman" w:eastAsia="Times New Roman" w:hAnsi="Times New Roman" w:cs="Times New Roman"/>
          <w:b/>
          <w:sz w:val="28"/>
          <w:szCs w:val="28"/>
        </w:rPr>
        <w:t>од</w:t>
      </w:r>
    </w:p>
    <w:p w:rsidR="00207B6D" w:rsidRDefault="00207B6D" w:rsidP="00207B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07B6D" w:rsidRDefault="00207B6D" w:rsidP="00207B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Решением Совета городского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от 26.10.2017 г. № 4-13/95 утверждено </w:t>
      </w:r>
      <w:r w:rsidR="00C775D9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оложение о комиссии по противодействию коррупции.</w:t>
      </w:r>
    </w:p>
    <w:p w:rsidR="00207B6D" w:rsidRDefault="00207B6D" w:rsidP="003F67F0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Комиссия является совещательным органом, образованным в целях повышения эффективности применения мер по противодействию коррупции и определения приоритетных направлений реализации антикоррупционной политики в городском поселении «</w:t>
      </w:r>
      <w:proofErr w:type="spellStart"/>
      <w:r w:rsidRPr="00207B6D">
        <w:rPr>
          <w:rFonts w:ascii="Times New Roman" w:eastAsia="Times New Roman" w:hAnsi="Times New Roman" w:cs="Times New Roman"/>
          <w:sz w:val="28"/>
          <w:szCs w:val="28"/>
        </w:rPr>
        <w:t>Жешарт</w:t>
      </w:r>
      <w:proofErr w:type="spellEnd"/>
      <w:r w:rsidRPr="00207B6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D5A3C" w:rsidRDefault="00207B6D" w:rsidP="00207B6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</w:t>
      </w:r>
      <w:r w:rsidR="008A0D20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005A3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2.20</w:t>
      </w:r>
      <w:r w:rsidR="008A0D20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 на заседании </w:t>
      </w: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 xml:space="preserve">(протокол № </w:t>
      </w:r>
      <w:r w:rsidR="00E005A3">
        <w:rPr>
          <w:rFonts w:ascii="Times New Roman" w:eastAsia="Times New Roman" w:hAnsi="Times New Roman" w:cs="Times New Roman"/>
          <w:sz w:val="28"/>
          <w:szCs w:val="28"/>
        </w:rPr>
        <w:t>5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>/20</w:t>
      </w:r>
      <w:r w:rsidR="008A0D2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утвержден план работы </w:t>
      </w:r>
      <w:r w:rsidRPr="00207B6D">
        <w:rPr>
          <w:rFonts w:ascii="Times New Roman" w:eastAsia="Times New Roman" w:hAnsi="Times New Roman" w:cs="Times New Roman"/>
          <w:sz w:val="28"/>
          <w:szCs w:val="28"/>
        </w:rPr>
        <w:t>комиссии по противодействию коррупции</w:t>
      </w:r>
      <w:r w:rsidR="00295243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E005A3">
        <w:rPr>
          <w:rFonts w:ascii="Times New Roman" w:eastAsia="Times New Roman" w:hAnsi="Times New Roman" w:cs="Times New Roman"/>
          <w:sz w:val="28"/>
          <w:szCs w:val="28"/>
        </w:rPr>
        <w:t>2</w:t>
      </w:r>
      <w:r w:rsidR="008A0D2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95243">
        <w:rPr>
          <w:rFonts w:ascii="Times New Roman" w:eastAsia="Times New Roman" w:hAnsi="Times New Roman" w:cs="Times New Roman"/>
          <w:sz w:val="28"/>
          <w:szCs w:val="28"/>
        </w:rPr>
        <w:t xml:space="preserve"> год.</w:t>
      </w:r>
      <w:r w:rsidR="003F67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07B6D" w:rsidRDefault="003F67F0" w:rsidP="004D5A3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Организовано и проведено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905A0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заседаний Комиссии.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1657"/>
        <w:gridCol w:w="3686"/>
        <w:gridCol w:w="3366"/>
      </w:tblGrid>
      <w:tr w:rsidR="00207B6D" w:rsidTr="00207B6D">
        <w:tc>
          <w:tcPr>
            <w:tcW w:w="861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657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Дата заседания комиссии</w:t>
            </w:r>
          </w:p>
        </w:tc>
        <w:tc>
          <w:tcPr>
            <w:tcW w:w="3686" w:type="dxa"/>
          </w:tcPr>
          <w:p w:rsidR="00207B6D" w:rsidRDefault="00207B6D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Вопросы, рассмотренные на заседании</w:t>
            </w:r>
          </w:p>
        </w:tc>
        <w:tc>
          <w:tcPr>
            <w:tcW w:w="3366" w:type="dxa"/>
          </w:tcPr>
          <w:p w:rsidR="00207B6D" w:rsidRDefault="00207B6D" w:rsidP="00207B6D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r w:rsidRPr="00207B6D">
              <w:rPr>
                <w:rFonts w:ascii="Times New Roman" w:eastAsia="Times New Roman" w:hAnsi="Times New Roman"/>
                <w:sz w:val="28"/>
                <w:szCs w:val="28"/>
              </w:rPr>
              <w:t>ринятое комиссией решение</w:t>
            </w:r>
          </w:p>
        </w:tc>
      </w:tr>
      <w:tr w:rsidR="00E005A3" w:rsidTr="00E005A3">
        <w:trPr>
          <w:trHeight w:val="4951"/>
        </w:trPr>
        <w:tc>
          <w:tcPr>
            <w:tcW w:w="861" w:type="dxa"/>
          </w:tcPr>
          <w:p w:rsidR="00E005A3" w:rsidRDefault="00E005A3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657" w:type="dxa"/>
          </w:tcPr>
          <w:p w:rsidR="00E005A3" w:rsidRDefault="008A0D20" w:rsidP="00E00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15.01.2021</w:t>
            </w:r>
          </w:p>
        </w:tc>
        <w:tc>
          <w:tcPr>
            <w:tcW w:w="3686" w:type="dxa"/>
          </w:tcPr>
          <w:p w:rsidR="008A0D20" w:rsidRPr="008A0D20" w:rsidRDefault="008A0D20" w:rsidP="008A0D2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Рассмотрение представленного руководителем отдела правового, кадрового обеспечения и по профилактике коррупционных правонарушений администрации доклада о ходе реализации Программы «Противодействие коррупции в МО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(2018-2021 годы)» за 2020 год.</w:t>
            </w:r>
          </w:p>
          <w:p w:rsidR="00E005A3" w:rsidRDefault="00E005A3" w:rsidP="00E005A3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366" w:type="dxa"/>
          </w:tcPr>
          <w:p w:rsidR="00E005A3" w:rsidRDefault="008A0D20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Одобрить доклад руководителя отдела правового, кадрового обеспечения и по профилактике коррупционных правонарушений администрации Мельниковой В.Е. о ходе реализации Программы «Противодействие коррупции в МО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(2018-2021 годы)» за 2020 год.</w:t>
            </w:r>
          </w:p>
        </w:tc>
      </w:tr>
      <w:tr w:rsidR="00E005A3" w:rsidTr="00E005A3">
        <w:trPr>
          <w:trHeight w:val="12038"/>
        </w:trPr>
        <w:tc>
          <w:tcPr>
            <w:tcW w:w="861" w:type="dxa"/>
          </w:tcPr>
          <w:p w:rsidR="00E005A3" w:rsidRDefault="00E005A3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1657" w:type="dxa"/>
          </w:tcPr>
          <w:p w:rsidR="00E005A3" w:rsidRDefault="008A0D20" w:rsidP="00E00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16.04.2021</w:t>
            </w:r>
          </w:p>
        </w:tc>
        <w:tc>
          <w:tcPr>
            <w:tcW w:w="3686" w:type="dxa"/>
          </w:tcPr>
          <w:p w:rsidR="00E005A3" w:rsidRDefault="008A0D20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    1. Рассмотрение уведомления депутата Совета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Никитиной Т.А. о возникновении личной заинтересованности при осуществлении полномочий лица, замещающего муниципальную должность, которая приводит или может привести к конфликту интересов от 01.04.2021 г.</w:t>
            </w:r>
          </w:p>
        </w:tc>
        <w:tc>
          <w:tcPr>
            <w:tcW w:w="3366" w:type="dxa"/>
          </w:tcPr>
          <w:p w:rsidR="008A0D20" w:rsidRPr="008A0D20" w:rsidRDefault="008A0D20" w:rsidP="008A0D2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ab/>
              <w:t>Признать, что при осуществлении полномочий Никитиной Т.А. лицом, замещающим муниципальную должность, направившей уведомление, личная заинтересованность приводит к конфликту интересов.</w:t>
            </w:r>
          </w:p>
          <w:p w:rsidR="00E005A3" w:rsidRDefault="008A0D20" w:rsidP="001905A0">
            <w:pPr>
              <w:spacing w:line="276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ab/>
            </w:r>
            <w:proofErr w:type="gram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В целях предотвращения конфликта интересов рекомендуем  Никитиной Т.А. принять меры: воздерживаться в голосовании при принятии решений Советом поселения по вопросам, находящимся в исключительной компетенции Совета поселения, докладчиком которых является руководитель  администрации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Никитин Л.С., а также решений принимаемых Советом поселения непосредственно в отношении руководителя администрации (оплата труда и др.).</w:t>
            </w:r>
            <w:proofErr w:type="gramEnd"/>
          </w:p>
        </w:tc>
      </w:tr>
      <w:tr w:rsidR="00207B6D" w:rsidTr="00207B6D">
        <w:tc>
          <w:tcPr>
            <w:tcW w:w="861" w:type="dxa"/>
          </w:tcPr>
          <w:p w:rsidR="00207B6D" w:rsidRDefault="006C4BEC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657" w:type="dxa"/>
          </w:tcPr>
          <w:p w:rsidR="00207B6D" w:rsidRDefault="008A0D20" w:rsidP="00E00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31.05.2021</w:t>
            </w:r>
          </w:p>
        </w:tc>
        <w:tc>
          <w:tcPr>
            <w:tcW w:w="3686" w:type="dxa"/>
          </w:tcPr>
          <w:p w:rsidR="00207B6D" w:rsidRDefault="008A0D20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    1.Анализ соблюдения депутатами Совета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», руководителем </w:t>
            </w: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администрации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обязанности  по предоставлению сведений о своих доходах, расходах, об 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 (супруга) и несовершеннолетних детей за 2020 год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66" w:type="dxa"/>
          </w:tcPr>
          <w:p w:rsidR="00207B6D" w:rsidRDefault="008A0D20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1. </w:t>
            </w:r>
            <w:proofErr w:type="gram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Принять к сведению информацию о соблюдения депутатами Совета городского </w:t>
            </w: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», руководителем администрации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обязанности  по предоставлению сведений о своих доходах, расходах, об имуществе и обязательствах имущественного характера, а также сведений о  доходах, расходах, об имуществе и обязательствах имущественного характера своих супруги (супруга) и несовершеннолетних детей за 2020 год.</w:t>
            </w:r>
            <w:proofErr w:type="gramEnd"/>
          </w:p>
        </w:tc>
      </w:tr>
      <w:tr w:rsidR="008A0D20" w:rsidTr="00207B6D">
        <w:tc>
          <w:tcPr>
            <w:tcW w:w="861" w:type="dxa"/>
          </w:tcPr>
          <w:p w:rsidR="008A0D20" w:rsidRDefault="008A0D20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657" w:type="dxa"/>
          </w:tcPr>
          <w:p w:rsidR="008A0D20" w:rsidRPr="001905A0" w:rsidRDefault="008A0D20" w:rsidP="00E005A3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>14.09.2021</w:t>
            </w:r>
          </w:p>
        </w:tc>
        <w:tc>
          <w:tcPr>
            <w:tcW w:w="3686" w:type="dxa"/>
          </w:tcPr>
          <w:p w:rsidR="008A0D20" w:rsidRPr="008A0D20" w:rsidRDefault="008A0D20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         1.Рассмотрение проекта постановления администрации 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«Об утверждении Программы «Противодействие коррупции в муниципальном образовании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»                                                   (2021 - 2024 годы)»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bookmarkStart w:id="0" w:name="_GoBack"/>
            <w:bookmarkEnd w:id="0"/>
          </w:p>
        </w:tc>
        <w:tc>
          <w:tcPr>
            <w:tcW w:w="3366" w:type="dxa"/>
          </w:tcPr>
          <w:p w:rsidR="008A0D20" w:rsidRPr="001905A0" w:rsidRDefault="008A0D20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>1.Одобрить проект постановления администрации  городского поселения «</w:t>
            </w:r>
            <w:proofErr w:type="spellStart"/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>» «Об утверждении Программы «Противодействие коррупции в муниципальном образовании городского поселения «</w:t>
            </w:r>
            <w:proofErr w:type="spellStart"/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 xml:space="preserve">»                                       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(2021 - 2024 годы)»</w:t>
            </w:r>
            <w:r w:rsidRPr="001905A0">
              <w:rPr>
                <w:rFonts w:ascii="Times New Roman" w:eastAsia="Times New Roman" w:hAnsi="Times New Roman"/>
                <w:sz w:val="28"/>
                <w:szCs w:val="28"/>
              </w:rPr>
              <w:t xml:space="preserve"> и направить руководителю администрации поселения на утверждение.</w:t>
            </w:r>
          </w:p>
        </w:tc>
      </w:tr>
      <w:tr w:rsidR="00207B6D" w:rsidTr="00207B6D">
        <w:tc>
          <w:tcPr>
            <w:tcW w:w="861" w:type="dxa"/>
          </w:tcPr>
          <w:p w:rsidR="00207B6D" w:rsidRDefault="008A0D20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="006C4BEC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</w:tcPr>
          <w:p w:rsidR="00207B6D" w:rsidRDefault="00396C5A" w:rsidP="008A0D2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0D20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.11.20</w:t>
            </w:r>
            <w:r w:rsidR="00FF71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0D2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396C5A" w:rsidRPr="00396C5A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1. Рассмотрение вопроса по п. 4 Плана работы комиссии на 20</w:t>
            </w:r>
            <w:r w:rsidR="00FF71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A0D2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 год: </w:t>
            </w:r>
          </w:p>
          <w:p w:rsidR="00207B6D" w:rsidRDefault="00396C5A" w:rsidP="00396C5A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- соблюдение депутатами Совета городского поселения «</w:t>
            </w:r>
            <w:proofErr w:type="spellStart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t xml:space="preserve">» требований о предотвращении или урегулировании конфликта </w:t>
            </w:r>
            <w:r w:rsidRPr="00396C5A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интересов при исполнении своих полномочий.</w:t>
            </w:r>
          </w:p>
        </w:tc>
        <w:tc>
          <w:tcPr>
            <w:tcW w:w="3366" w:type="dxa"/>
          </w:tcPr>
          <w:p w:rsidR="00207B6D" w:rsidRDefault="008A0D20" w:rsidP="00FF71EF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1.Считать депутатов Совета городского поселения «</w:t>
            </w:r>
            <w:proofErr w:type="spellStart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t xml:space="preserve">» 4 созыва соблюдавшими требования о предотвращении или урегулировании конфликта интересов при исполнении своих </w:t>
            </w:r>
            <w:r w:rsidRPr="008A0D20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полномочий в 2021 году.</w:t>
            </w:r>
          </w:p>
        </w:tc>
      </w:tr>
      <w:tr w:rsidR="00C775D9" w:rsidTr="00207B6D">
        <w:tc>
          <w:tcPr>
            <w:tcW w:w="861" w:type="dxa"/>
            <w:vMerge w:val="restart"/>
          </w:tcPr>
          <w:p w:rsidR="00C775D9" w:rsidRDefault="001905A0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6</w:t>
            </w:r>
            <w:r w:rsidR="00C775D9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657" w:type="dxa"/>
            <w:vMerge w:val="restart"/>
          </w:tcPr>
          <w:p w:rsidR="00C775D9" w:rsidRDefault="00C775D9" w:rsidP="001905A0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.12.20</w:t>
            </w:r>
            <w:r w:rsidR="00FF71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</w:tcPr>
          <w:p w:rsidR="00C775D9" w:rsidRPr="00396C5A" w:rsidRDefault="00C775D9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Утверждение плана работы комиссии по противодействию коррупции городского поселения «</w:t>
            </w:r>
            <w:proofErr w:type="spellStart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» на 202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366" w:type="dxa"/>
          </w:tcPr>
          <w:p w:rsidR="00C775D9" w:rsidRPr="00396C5A" w:rsidRDefault="00C775D9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1.Утвердить план работы комиссии по противодействию коррупции городского поселения «</w:t>
            </w:r>
            <w:proofErr w:type="spellStart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>» на 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4D5A3C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C775D9" w:rsidTr="00207B6D">
        <w:tc>
          <w:tcPr>
            <w:tcW w:w="861" w:type="dxa"/>
            <w:vMerge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57" w:type="dxa"/>
            <w:vMerge/>
          </w:tcPr>
          <w:p w:rsidR="00C775D9" w:rsidRDefault="00C775D9" w:rsidP="00A16C5F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C775D9" w:rsidRDefault="00C775D9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>
              <w:t xml:space="preserve"> 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Рассмотрение доклада о деятельности комиссии по противодействию коррупции городского поселения «</w:t>
            </w:r>
            <w:proofErr w:type="spellStart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» за 20</w:t>
            </w:r>
            <w:r w:rsidR="00FF71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366" w:type="dxa"/>
          </w:tcPr>
          <w:p w:rsidR="00C775D9" w:rsidRPr="004D5A3C" w:rsidRDefault="00C775D9" w:rsidP="001905A0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2.Принять к сведению 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доклад о деятельности комиссии по противодействию коррупции городского поселения «</w:t>
            </w:r>
            <w:proofErr w:type="spellStart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Жешарт</w:t>
            </w:r>
            <w:proofErr w:type="spellEnd"/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>» за 20</w:t>
            </w:r>
            <w:r w:rsidR="00FF71EF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1905A0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Pr="00C775D9">
              <w:rPr>
                <w:rFonts w:ascii="Times New Roman" w:eastAsia="Times New Roman" w:hAnsi="Times New Roman"/>
                <w:sz w:val="28"/>
                <w:szCs w:val="28"/>
              </w:rPr>
              <w:t xml:space="preserve"> год.</w:t>
            </w:r>
          </w:p>
        </w:tc>
      </w:tr>
    </w:tbl>
    <w:p w:rsidR="00207B6D" w:rsidRDefault="00207B6D" w:rsidP="00396C5A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07B6D" w:rsidSect="0006688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E6AB4"/>
    <w:multiLevelType w:val="hybridMultilevel"/>
    <w:tmpl w:val="CAEC5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09C"/>
    <w:rsid w:val="00003C06"/>
    <w:rsid w:val="0002753F"/>
    <w:rsid w:val="0003647C"/>
    <w:rsid w:val="00052910"/>
    <w:rsid w:val="00053588"/>
    <w:rsid w:val="0006688F"/>
    <w:rsid w:val="000A1C73"/>
    <w:rsid w:val="000B4048"/>
    <w:rsid w:val="000B73C9"/>
    <w:rsid w:val="000E5694"/>
    <w:rsid w:val="000F0E41"/>
    <w:rsid w:val="00127027"/>
    <w:rsid w:val="0015146F"/>
    <w:rsid w:val="0017042C"/>
    <w:rsid w:val="00183D07"/>
    <w:rsid w:val="001905A0"/>
    <w:rsid w:val="00191A0B"/>
    <w:rsid w:val="001B422B"/>
    <w:rsid w:val="002007EE"/>
    <w:rsid w:val="00207B6D"/>
    <w:rsid w:val="00212A57"/>
    <w:rsid w:val="00225399"/>
    <w:rsid w:val="00245F65"/>
    <w:rsid w:val="00247AA0"/>
    <w:rsid w:val="00265585"/>
    <w:rsid w:val="002742E6"/>
    <w:rsid w:val="002823E6"/>
    <w:rsid w:val="002860BB"/>
    <w:rsid w:val="00295243"/>
    <w:rsid w:val="002A64AE"/>
    <w:rsid w:val="002C2112"/>
    <w:rsid w:val="002F1060"/>
    <w:rsid w:val="003037F8"/>
    <w:rsid w:val="0030636F"/>
    <w:rsid w:val="003163ED"/>
    <w:rsid w:val="0033550B"/>
    <w:rsid w:val="00396C5A"/>
    <w:rsid w:val="003A6E34"/>
    <w:rsid w:val="003F67F0"/>
    <w:rsid w:val="00402D0F"/>
    <w:rsid w:val="0042795A"/>
    <w:rsid w:val="0044425A"/>
    <w:rsid w:val="00446469"/>
    <w:rsid w:val="004549BF"/>
    <w:rsid w:val="004D5A3C"/>
    <w:rsid w:val="005141AC"/>
    <w:rsid w:val="00531C9A"/>
    <w:rsid w:val="00537652"/>
    <w:rsid w:val="005376DA"/>
    <w:rsid w:val="00550A82"/>
    <w:rsid w:val="00552258"/>
    <w:rsid w:val="005C39AD"/>
    <w:rsid w:val="005D0E2D"/>
    <w:rsid w:val="005E0315"/>
    <w:rsid w:val="005F15B1"/>
    <w:rsid w:val="005F47F4"/>
    <w:rsid w:val="005F58F8"/>
    <w:rsid w:val="005F6EB1"/>
    <w:rsid w:val="00642FF9"/>
    <w:rsid w:val="00664DB0"/>
    <w:rsid w:val="00674098"/>
    <w:rsid w:val="00677223"/>
    <w:rsid w:val="00693BD3"/>
    <w:rsid w:val="006C2FFE"/>
    <w:rsid w:val="006C4BEC"/>
    <w:rsid w:val="0070399D"/>
    <w:rsid w:val="00721D38"/>
    <w:rsid w:val="007560B4"/>
    <w:rsid w:val="007600AC"/>
    <w:rsid w:val="00782AA1"/>
    <w:rsid w:val="007C7F39"/>
    <w:rsid w:val="007F1F2A"/>
    <w:rsid w:val="00826BD2"/>
    <w:rsid w:val="00832DCB"/>
    <w:rsid w:val="00870ED9"/>
    <w:rsid w:val="008A0D20"/>
    <w:rsid w:val="008C1009"/>
    <w:rsid w:val="008C47D9"/>
    <w:rsid w:val="008D396B"/>
    <w:rsid w:val="008E4402"/>
    <w:rsid w:val="008F0184"/>
    <w:rsid w:val="008F2C06"/>
    <w:rsid w:val="008F47B5"/>
    <w:rsid w:val="00901421"/>
    <w:rsid w:val="00926475"/>
    <w:rsid w:val="0092748A"/>
    <w:rsid w:val="009346E5"/>
    <w:rsid w:val="009574FC"/>
    <w:rsid w:val="0098297B"/>
    <w:rsid w:val="009846E3"/>
    <w:rsid w:val="009875A7"/>
    <w:rsid w:val="009B1F58"/>
    <w:rsid w:val="009D7590"/>
    <w:rsid w:val="00A16C5F"/>
    <w:rsid w:val="00A41924"/>
    <w:rsid w:val="00A974C5"/>
    <w:rsid w:val="00AA65A1"/>
    <w:rsid w:val="00AB74C6"/>
    <w:rsid w:val="00AC06EB"/>
    <w:rsid w:val="00AD03C7"/>
    <w:rsid w:val="00AE63AC"/>
    <w:rsid w:val="00B015B7"/>
    <w:rsid w:val="00B363B7"/>
    <w:rsid w:val="00B43F28"/>
    <w:rsid w:val="00B94735"/>
    <w:rsid w:val="00BB50FF"/>
    <w:rsid w:val="00BC25E0"/>
    <w:rsid w:val="00BD509C"/>
    <w:rsid w:val="00BE7D1B"/>
    <w:rsid w:val="00BF65E3"/>
    <w:rsid w:val="00C14364"/>
    <w:rsid w:val="00C16561"/>
    <w:rsid w:val="00C36FC7"/>
    <w:rsid w:val="00C401AC"/>
    <w:rsid w:val="00C44E3A"/>
    <w:rsid w:val="00C73C46"/>
    <w:rsid w:val="00C74FEC"/>
    <w:rsid w:val="00C775D9"/>
    <w:rsid w:val="00D237FF"/>
    <w:rsid w:val="00D74FC3"/>
    <w:rsid w:val="00D94239"/>
    <w:rsid w:val="00DC4AB5"/>
    <w:rsid w:val="00DE4514"/>
    <w:rsid w:val="00DE47A3"/>
    <w:rsid w:val="00E005A3"/>
    <w:rsid w:val="00E00CF1"/>
    <w:rsid w:val="00E70341"/>
    <w:rsid w:val="00E7479B"/>
    <w:rsid w:val="00E902C7"/>
    <w:rsid w:val="00E90D12"/>
    <w:rsid w:val="00EB0808"/>
    <w:rsid w:val="00EB11B8"/>
    <w:rsid w:val="00EC551D"/>
    <w:rsid w:val="00EE7FD8"/>
    <w:rsid w:val="00EF5522"/>
    <w:rsid w:val="00F52E9C"/>
    <w:rsid w:val="00F97E2B"/>
    <w:rsid w:val="00FA0C0A"/>
    <w:rsid w:val="00FA2F55"/>
    <w:rsid w:val="00FC6EB1"/>
    <w:rsid w:val="00FE1F00"/>
    <w:rsid w:val="00FF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BD509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A974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16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56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E47A3"/>
    <w:rPr>
      <w:color w:val="0000FF"/>
      <w:u w:val="single"/>
    </w:rPr>
  </w:style>
  <w:style w:type="paragraph" w:customStyle="1" w:styleId="sfst">
    <w:name w:val="sfst"/>
    <w:basedOn w:val="a"/>
    <w:rsid w:val="00677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67409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aliases w:val="Варианты ответов"/>
    <w:basedOn w:val="a"/>
    <w:link w:val="a8"/>
    <w:uiPriority w:val="34"/>
    <w:qFormat/>
    <w:rsid w:val="0067409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6740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rmal0">
    <w:name w:val="ConsPlusNormal Знак"/>
    <w:link w:val="ConsPlusNormal"/>
    <w:rsid w:val="00674098"/>
    <w:rPr>
      <w:rFonts w:ascii="Calibri" w:eastAsia="Times New Roman" w:hAnsi="Calibri" w:cs="Calibri"/>
      <w:szCs w:val="20"/>
    </w:rPr>
  </w:style>
  <w:style w:type="character" w:customStyle="1" w:styleId="a8">
    <w:name w:val="Абзац списка Знак"/>
    <w:aliases w:val="Варианты ответов Знак"/>
    <w:link w:val="a7"/>
    <w:uiPriority w:val="34"/>
    <w:locked/>
    <w:rsid w:val="00674098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8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690</Words>
  <Characters>3937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cp:lastPrinted>2021-12-14T05:30:00Z</cp:lastPrinted>
  <dcterms:created xsi:type="dcterms:W3CDTF">2021-12-14T05:16:00Z</dcterms:created>
  <dcterms:modified xsi:type="dcterms:W3CDTF">2021-12-14T05:30:00Z</dcterms:modified>
</cp:coreProperties>
</file>