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0B" w:rsidRPr="0062268A" w:rsidRDefault="00F32496" w:rsidP="00803C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68A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Информационное сообщение </w:t>
      </w:r>
    </w:p>
    <w:p w:rsidR="00BD509C" w:rsidRDefault="00913C8D" w:rsidP="00803C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 результатах сделок приватизации муниципального имущества</w:t>
      </w:r>
    </w:p>
    <w:p w:rsidR="00757496" w:rsidRPr="0062268A" w:rsidRDefault="00757496" w:rsidP="00803C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268A" w:rsidRDefault="0062268A" w:rsidP="00757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«Жешарт» </w:t>
      </w:r>
      <w:r w:rsidR="004851F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1F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.2014 г. в здании администрации осуществила продажу</w:t>
      </w:r>
      <w:r w:rsidR="00803C0B">
        <w:rPr>
          <w:rFonts w:ascii="Times New Roman" w:hAnsi="Times New Roman" w:cs="Times New Roman"/>
          <w:sz w:val="28"/>
          <w:szCs w:val="28"/>
        </w:rPr>
        <w:t xml:space="preserve"> </w:t>
      </w:r>
      <w:r w:rsidR="00CE50FF">
        <w:rPr>
          <w:rFonts w:ascii="Times New Roman" w:hAnsi="Times New Roman" w:cs="Times New Roman"/>
          <w:sz w:val="28"/>
          <w:szCs w:val="28"/>
        </w:rPr>
        <w:t xml:space="preserve">движимого имущества: </w:t>
      </w:r>
      <w:r w:rsidR="004851F9" w:rsidRPr="004851F9">
        <w:rPr>
          <w:rFonts w:ascii="Times New Roman" w:hAnsi="Times New Roman" w:cs="Times New Roman"/>
          <w:sz w:val="28"/>
          <w:szCs w:val="28"/>
        </w:rPr>
        <w:t>нежилое здание, 2-этажное, площадь 1 987,3 кв.м., расположенное по адресу: Республика Коми, Усть-Вымский район, пгт. Жешарт, ул. Свердлова, д.11</w:t>
      </w:r>
      <w:r w:rsidR="004851F9">
        <w:rPr>
          <w:rFonts w:ascii="Times New Roman" w:hAnsi="Times New Roman" w:cs="Times New Roman"/>
          <w:sz w:val="28"/>
          <w:szCs w:val="28"/>
        </w:rPr>
        <w:t xml:space="preserve"> </w:t>
      </w:r>
      <w:r w:rsidRPr="00CE50FF">
        <w:rPr>
          <w:rFonts w:ascii="Times New Roman" w:hAnsi="Times New Roman" w:cs="Times New Roman"/>
          <w:sz w:val="28"/>
          <w:szCs w:val="28"/>
        </w:rPr>
        <w:t xml:space="preserve">по цене  </w:t>
      </w:r>
      <w:r w:rsidR="005D51EA">
        <w:rPr>
          <w:rFonts w:ascii="Times New Roman" w:hAnsi="Times New Roman" w:cs="Times New Roman"/>
          <w:sz w:val="28"/>
          <w:szCs w:val="28"/>
        </w:rPr>
        <w:t>2 451</w:t>
      </w:r>
      <w:r w:rsidR="00CE50FF" w:rsidRPr="004851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51EA" w:rsidRPr="005D51EA">
        <w:rPr>
          <w:rFonts w:ascii="Times New Roman" w:hAnsi="Times New Roman" w:cs="Times New Roman"/>
          <w:sz w:val="28"/>
          <w:szCs w:val="28"/>
        </w:rPr>
        <w:t>0</w:t>
      </w:r>
      <w:r w:rsidR="00CE50FF" w:rsidRPr="005D51EA">
        <w:rPr>
          <w:rFonts w:ascii="Times New Roman" w:hAnsi="Times New Roman" w:cs="Times New Roman"/>
          <w:sz w:val="28"/>
          <w:szCs w:val="28"/>
        </w:rPr>
        <w:t>00</w:t>
      </w:r>
      <w:r w:rsidR="00E7517D" w:rsidRPr="004851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E7517D">
        <w:rPr>
          <w:rFonts w:ascii="Times New Roman" w:hAnsi="Times New Roman" w:cs="Times New Roman"/>
          <w:sz w:val="28"/>
          <w:szCs w:val="28"/>
        </w:rPr>
        <w:t>. 00 коп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6490">
        <w:rPr>
          <w:rFonts w:ascii="Times New Roman" w:hAnsi="Times New Roman" w:cs="Times New Roman"/>
          <w:sz w:val="28"/>
          <w:szCs w:val="28"/>
        </w:rPr>
        <w:t xml:space="preserve"> без НДС</w:t>
      </w:r>
      <w:r>
        <w:rPr>
          <w:rFonts w:ascii="Times New Roman" w:hAnsi="Times New Roman" w:cs="Times New Roman"/>
          <w:sz w:val="28"/>
          <w:szCs w:val="28"/>
        </w:rPr>
        <w:t xml:space="preserve"> покупателю  </w:t>
      </w:r>
      <w:r w:rsidR="004851F9" w:rsidRPr="004851F9">
        <w:rPr>
          <w:rFonts w:ascii="Times New Roman" w:hAnsi="Times New Roman" w:cs="Times New Roman"/>
          <w:sz w:val="28"/>
          <w:szCs w:val="28"/>
        </w:rPr>
        <w:t>Шилову Алексею Александровичу</w:t>
      </w:r>
      <w:r w:rsidR="004851F9">
        <w:rPr>
          <w:sz w:val="28"/>
          <w:szCs w:val="28"/>
        </w:rPr>
        <w:t xml:space="preserve"> </w:t>
      </w:r>
      <w:r w:rsidR="00913C8D">
        <w:rPr>
          <w:rFonts w:ascii="Times New Roman" w:hAnsi="Times New Roman" w:cs="Times New Roman"/>
          <w:sz w:val="28"/>
          <w:szCs w:val="28"/>
        </w:rPr>
        <w:t xml:space="preserve">на основании договора купли – продажи движимого имущества от </w:t>
      </w:r>
      <w:r w:rsidR="00370D79">
        <w:rPr>
          <w:rFonts w:ascii="Times New Roman" w:hAnsi="Times New Roman" w:cs="Times New Roman"/>
          <w:sz w:val="28"/>
          <w:szCs w:val="28"/>
        </w:rPr>
        <w:t>02</w:t>
      </w:r>
      <w:r w:rsidR="004851F9">
        <w:rPr>
          <w:rFonts w:ascii="Times New Roman" w:hAnsi="Times New Roman" w:cs="Times New Roman"/>
          <w:sz w:val="28"/>
          <w:szCs w:val="28"/>
        </w:rPr>
        <w:t>.1</w:t>
      </w:r>
      <w:r w:rsidR="00370D79">
        <w:rPr>
          <w:rFonts w:ascii="Times New Roman" w:hAnsi="Times New Roman" w:cs="Times New Roman"/>
          <w:sz w:val="28"/>
          <w:szCs w:val="28"/>
        </w:rPr>
        <w:t>2</w:t>
      </w:r>
      <w:r w:rsidR="004851F9">
        <w:rPr>
          <w:rFonts w:ascii="Times New Roman" w:hAnsi="Times New Roman" w:cs="Times New Roman"/>
          <w:sz w:val="28"/>
          <w:szCs w:val="28"/>
        </w:rPr>
        <w:t>.</w:t>
      </w:r>
      <w:r w:rsidR="00913C8D">
        <w:rPr>
          <w:rFonts w:ascii="Times New Roman" w:hAnsi="Times New Roman" w:cs="Times New Roman"/>
          <w:sz w:val="28"/>
          <w:szCs w:val="28"/>
        </w:rPr>
        <w:t xml:space="preserve"> 2014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68A" w:rsidRDefault="0062268A" w:rsidP="00757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Подано две заявки в закрытой форме. Участниками торгов были признаны</w:t>
      </w:r>
      <w:r w:rsidR="004851F9">
        <w:rPr>
          <w:rFonts w:ascii="Times New Roman" w:hAnsi="Times New Roman" w:cs="Times New Roman"/>
          <w:sz w:val="28"/>
          <w:szCs w:val="28"/>
        </w:rPr>
        <w:t xml:space="preserve"> </w:t>
      </w:r>
      <w:r w:rsidR="004851F9" w:rsidRPr="004851F9">
        <w:rPr>
          <w:rFonts w:ascii="Times New Roman" w:hAnsi="Times New Roman" w:cs="Times New Roman"/>
          <w:sz w:val="28"/>
          <w:szCs w:val="28"/>
        </w:rPr>
        <w:t>Шилов Алексей Александрович, Совершаев Андрей Викторович</w:t>
      </w:r>
      <w:r w:rsidR="00757496">
        <w:rPr>
          <w:rFonts w:ascii="Times New Roman" w:hAnsi="Times New Roman" w:cs="Times New Roman"/>
          <w:sz w:val="28"/>
          <w:szCs w:val="28"/>
        </w:rPr>
        <w:t>.</w:t>
      </w:r>
    </w:p>
    <w:p w:rsidR="00803C0B" w:rsidRPr="00803C0B" w:rsidRDefault="00803C0B" w:rsidP="007574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3C0B" w:rsidRPr="00803C0B" w:rsidSect="004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509C"/>
    <w:rsid w:val="00003C06"/>
    <w:rsid w:val="0002459E"/>
    <w:rsid w:val="000B73C9"/>
    <w:rsid w:val="0017042C"/>
    <w:rsid w:val="001C7224"/>
    <w:rsid w:val="00370D79"/>
    <w:rsid w:val="00375914"/>
    <w:rsid w:val="00414C14"/>
    <w:rsid w:val="004851F9"/>
    <w:rsid w:val="00560E52"/>
    <w:rsid w:val="005D51EA"/>
    <w:rsid w:val="005E2AD9"/>
    <w:rsid w:val="0062268A"/>
    <w:rsid w:val="00757496"/>
    <w:rsid w:val="00786490"/>
    <w:rsid w:val="00803C0B"/>
    <w:rsid w:val="00913C8D"/>
    <w:rsid w:val="00997498"/>
    <w:rsid w:val="00AA65A1"/>
    <w:rsid w:val="00AD03C7"/>
    <w:rsid w:val="00B52976"/>
    <w:rsid w:val="00BD509C"/>
    <w:rsid w:val="00C04377"/>
    <w:rsid w:val="00CE50FF"/>
    <w:rsid w:val="00CF510E"/>
    <w:rsid w:val="00D74FC3"/>
    <w:rsid w:val="00E0616A"/>
    <w:rsid w:val="00E7517D"/>
    <w:rsid w:val="00F32496"/>
    <w:rsid w:val="00F52E9C"/>
    <w:rsid w:val="00F8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2014-11-26T12:12:00Z</cp:lastPrinted>
  <dcterms:created xsi:type="dcterms:W3CDTF">2014-11-12T05:33:00Z</dcterms:created>
  <dcterms:modified xsi:type="dcterms:W3CDTF">2014-12-11T13:11:00Z</dcterms:modified>
</cp:coreProperties>
</file>